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DE" w:rsidRDefault="00497FDE" w:rsidP="00497FDE">
      <w:pPr>
        <w:pStyle w:val="a3"/>
        <w:jc w:val="both"/>
      </w:pPr>
      <w:r>
        <w:rPr>
          <w:rStyle w:val="a4"/>
        </w:rPr>
        <w:t xml:space="preserve">— </w:t>
      </w:r>
      <w:r>
        <w:rPr>
          <w:rStyle w:val="a4"/>
        </w:rPr>
        <w:t>Лариса</w:t>
      </w:r>
      <w:r>
        <w:rPr>
          <w:rStyle w:val="a4"/>
        </w:rPr>
        <w:t xml:space="preserve"> Владимировна, расскажите, какие новые условия выхода на страховую пенсию по старости в связи с изменениями в пенсионном законодательстве*?</w:t>
      </w:r>
    </w:p>
    <w:p w:rsidR="00497FDE" w:rsidRDefault="00497FDE" w:rsidP="00497FDE">
      <w:pPr>
        <w:pStyle w:val="a3"/>
        <w:jc w:val="both"/>
      </w:pPr>
      <w:r>
        <w:t xml:space="preserve">— С 1 января 2019 года пенсионный возраст установлен на уровне 60 лет для женщин и 65 лет для мужчин. </w:t>
      </w:r>
      <w:proofErr w:type="gramStart"/>
      <w:r>
        <w:t>Кроме того, как и ранее, для выхода на страховую пенсию по старости человеку необходимо наличие минимального страхового стажа — это 10 лет в 2019 году с постепенным ежегодным увеличением до 15 лет в 2024 году, а также минимального количества пенсионных баллов — это 16,2 балла в 2019 году с постепенным ежегодным увеличением до 30 баллов к 2025 году.</w:t>
      </w:r>
      <w:proofErr w:type="gramEnd"/>
    </w:p>
    <w:p w:rsidR="00497FDE" w:rsidRDefault="00497FDE" w:rsidP="00497FDE">
      <w:pPr>
        <w:pStyle w:val="a3"/>
        <w:jc w:val="both"/>
      </w:pPr>
      <w:r>
        <w:rPr>
          <w:rStyle w:val="a4"/>
        </w:rPr>
        <w:t>— Пенсионный возраст поднимется сразу? То есть, например, женщина, которой в этом году исполнилось 55 лет, по новым правилам выйдет на пенсию только через пять лет?</w:t>
      </w:r>
    </w:p>
    <w:p w:rsidR="00497FDE" w:rsidRDefault="00497FDE" w:rsidP="00497FDE">
      <w:pPr>
        <w:pStyle w:val="a3"/>
        <w:jc w:val="both"/>
      </w:pPr>
      <w:r>
        <w:t>— Нет, повышение пенсионного возраста будет происходить постепенно, ежегодно на один год. Таким образом, переходный период составит 10 лет. Это значит, что женщинам, которым в этом году исполнилось 55 лет, а мужчинам 60 лет, пенсионный возраст увеличен на 1 год. Кроме того, особо прописаны права тех, кто должен был выйти на пенсию по старому законодательству в 2019-20-х годах. Для них увеличение пенсионного возраста составит на полгода меньше от нового пенсионного возраста (с учетом переходного периода).</w:t>
      </w:r>
    </w:p>
    <w:p w:rsidR="00497FDE" w:rsidRDefault="00497FDE" w:rsidP="00497FDE">
      <w:pPr>
        <w:pStyle w:val="a3"/>
        <w:jc w:val="both"/>
      </w:pPr>
      <w:r>
        <w:rPr>
          <w:rStyle w:val="a4"/>
        </w:rPr>
        <w:t>— Какие категории граждан имеют право выйти на пенсию досрочно?</w:t>
      </w:r>
    </w:p>
    <w:p w:rsidR="00497FDE" w:rsidRDefault="00497FDE" w:rsidP="00497FDE">
      <w:pPr>
        <w:pStyle w:val="a3"/>
        <w:jc w:val="both"/>
      </w:pPr>
      <w:r>
        <w:t>— Право досрочного выхода на пенсию сохраняется для всех, кому оно было предоставлено ранее. Работникам, занятым во вредных и оп</w:t>
      </w:r>
      <w:r>
        <w:t>асных условиях труда (Список 1 и Список 2</w:t>
      </w:r>
      <w:r>
        <w:t xml:space="preserve">), досрочный выход сохраняется полностью без изменений. Аналогично и для плавсостава, </w:t>
      </w:r>
      <w:proofErr w:type="gramStart"/>
      <w:r>
        <w:t>работников ж</w:t>
      </w:r>
      <w:proofErr w:type="gramEnd"/>
      <w:r>
        <w:t>/д транспорта, водителей городского пассажирского транспорта и других категории граждан.</w:t>
      </w:r>
    </w:p>
    <w:p w:rsidR="00497FDE" w:rsidRDefault="00497FDE" w:rsidP="00497FDE">
      <w:pPr>
        <w:pStyle w:val="a3"/>
        <w:jc w:val="both"/>
      </w:pPr>
      <w:r>
        <w:t>Также прежними остались досрочные пенсии «по социальным мотивам». Во-первых, это пенсии многодетным матерям, которые родили и воспитали до 8-летнего возраста 5 и более детей, они имеют право досрочного выхода на пенсию в 50 лет. Во-вторых, пенсии родителям инвалидов с детства. Матери таких детей сохранили право выхода на пенсию в 50 лет, отцы — в 55 лет.</w:t>
      </w:r>
    </w:p>
    <w:p w:rsidR="00497FDE" w:rsidRDefault="00497FDE" w:rsidP="00497FDE">
      <w:pPr>
        <w:pStyle w:val="a3"/>
        <w:jc w:val="both"/>
      </w:pPr>
      <w:r>
        <w:t>В-третьих, пенсии лицам, пострадавшим в результате радиационных или техногенных катастроф, их пенсионное обеспечение также осталось прежним.</w:t>
      </w:r>
    </w:p>
    <w:p w:rsidR="00497FDE" w:rsidRDefault="00497FDE" w:rsidP="00497FDE">
      <w:pPr>
        <w:pStyle w:val="a3"/>
        <w:jc w:val="both"/>
      </w:pPr>
      <w:r>
        <w:rPr>
          <w:rStyle w:val="a4"/>
        </w:rPr>
        <w:t>— Какие правила выхода на пенсию учителей, врачей, то есть тех, кто должен выработать спец</w:t>
      </w:r>
      <w:r>
        <w:rPr>
          <w:rStyle w:val="a4"/>
        </w:rPr>
        <w:t xml:space="preserve">иальный </w:t>
      </w:r>
      <w:r>
        <w:rPr>
          <w:rStyle w:val="a4"/>
        </w:rPr>
        <w:t>стаж?</w:t>
      </w:r>
    </w:p>
    <w:p w:rsidR="00497FDE" w:rsidRDefault="00497FDE" w:rsidP="00497FDE">
      <w:pPr>
        <w:pStyle w:val="a3"/>
        <w:jc w:val="both"/>
      </w:pPr>
      <w:r>
        <w:t>— Для них право на досрочную пенсию сохраняется. Основным условием, как и прежде, является выработанный спец</w:t>
      </w:r>
      <w:r>
        <w:t xml:space="preserve">иальный </w:t>
      </w:r>
      <w:r>
        <w:t>стаж, для работников сферы образования это 25 лет, для работников сферы здравоохранения — 30 лет. Тем не менее, срок выхода на досрочную пенсию тоже будет постепенно повышаться. Точная дата выхода на пенсию в переходный период  с 2019 по 2028 год будет зависеть от того, в каком году работник выработает необходимый специальный стаж.</w:t>
      </w:r>
    </w:p>
    <w:p w:rsidR="00497FDE" w:rsidRDefault="00497FDE" w:rsidP="00497FDE">
      <w:pPr>
        <w:pStyle w:val="a3"/>
        <w:jc w:val="both"/>
      </w:pPr>
      <w:r>
        <w:rPr>
          <w:rStyle w:val="a4"/>
        </w:rPr>
        <w:t>— Многодетной считается семья, в которой трое детей. А право на досрочную пенсию предоставляется только семьям с пятью детьми?</w:t>
      </w:r>
    </w:p>
    <w:p w:rsidR="00497FDE" w:rsidRDefault="00497FDE" w:rsidP="00497FDE">
      <w:pPr>
        <w:pStyle w:val="a3"/>
        <w:jc w:val="both"/>
      </w:pPr>
      <w:r>
        <w:lastRenderedPageBreak/>
        <w:t xml:space="preserve">—Так было до 2019 года. С 1 января 2019 года право на досрочную пенсию приобрели матери 3-х и 4-х детей. Законом предусмотрено, что </w:t>
      </w:r>
      <w:proofErr w:type="gramStart"/>
      <w:r>
        <w:t>матери, воспитавшие 3-х детей до 8-летнего возраста имеют</w:t>
      </w:r>
      <w:proofErr w:type="gramEnd"/>
      <w:r>
        <w:t xml:space="preserve"> право выйти на пенсию на три года раньше от общеустановленного пенсионного возраста, а родившие и воспитавшие 4-х детей, соответственно, на 4 года раньше, но не ранее 55 лет. Важное условие — для досрочного выхода у </w:t>
      </w:r>
      <w:proofErr w:type="gramStart"/>
      <w:r>
        <w:t>матери</w:t>
      </w:r>
      <w:proofErr w:type="gramEnd"/>
      <w:r>
        <w:t xml:space="preserve"> должно быть </w:t>
      </w:r>
      <w:r>
        <w:t xml:space="preserve">необходимое количество страхового стажа и </w:t>
      </w:r>
      <w:r>
        <w:t>пенсионных баллов.</w:t>
      </w:r>
    </w:p>
    <w:p w:rsidR="00497FDE" w:rsidRDefault="00497FDE" w:rsidP="00497FDE">
      <w:pPr>
        <w:pStyle w:val="a3"/>
        <w:jc w:val="both"/>
      </w:pPr>
      <w:r>
        <w:rPr>
          <w:rStyle w:val="a4"/>
        </w:rPr>
        <w:t xml:space="preserve">— С января 2019 года в России появилась новая категория граждан — </w:t>
      </w:r>
      <w:proofErr w:type="spellStart"/>
      <w:r>
        <w:rPr>
          <w:rStyle w:val="a4"/>
        </w:rPr>
        <w:t>предпенсионеры</w:t>
      </w:r>
      <w:proofErr w:type="spellEnd"/>
      <w:r>
        <w:rPr>
          <w:rStyle w:val="a4"/>
        </w:rPr>
        <w:t>. Какие им предоставляются льготы и меры социальной поддержки?</w:t>
      </w:r>
    </w:p>
    <w:p w:rsidR="00497FDE" w:rsidRDefault="00497FDE" w:rsidP="00497FDE">
      <w:pPr>
        <w:pStyle w:val="a3"/>
        <w:jc w:val="both"/>
      </w:pPr>
      <w:r>
        <w:t xml:space="preserve">— В рамках налогового законодательства </w:t>
      </w:r>
      <w:proofErr w:type="spellStart"/>
      <w:r>
        <w:t>предпенсионером</w:t>
      </w:r>
      <w:proofErr w:type="spellEnd"/>
      <w:r>
        <w:t xml:space="preserve"> считаются граждане за пять лет до нового пенсионного возраста, т. е. женщины в 55 лет, мужчины в 60 лет. По трудовому законодательству и для Центра занятости</w:t>
      </w:r>
      <w:r>
        <w:t>, Комитета социальной защиты населения</w:t>
      </w:r>
      <w:r>
        <w:t xml:space="preserve"> </w:t>
      </w:r>
      <w:proofErr w:type="spellStart"/>
      <w:r>
        <w:t>предпенсионером</w:t>
      </w:r>
      <w:proofErr w:type="spellEnd"/>
      <w:r>
        <w:t xml:space="preserve"> является человек за пять лет до наступления пенсионного возраста с учетом переходных положений. Это значит, что в 2019 году </w:t>
      </w:r>
      <w:proofErr w:type="spellStart"/>
      <w:r>
        <w:t>предпенсионерами</w:t>
      </w:r>
      <w:proofErr w:type="spellEnd"/>
      <w:r>
        <w:t xml:space="preserve"> являются женщины 1968 года рождения и старше, а мужчины 1963 года рождения и старше.</w:t>
      </w:r>
    </w:p>
    <w:p w:rsidR="00497FDE" w:rsidRDefault="00497FDE" w:rsidP="00497FDE">
      <w:pPr>
        <w:pStyle w:val="a3"/>
        <w:jc w:val="both"/>
      </w:pPr>
      <w:r>
        <w:t xml:space="preserve">Относительно льгот, для работодателей предусмотрена административная и уголовная ответственность за необоснованное увольнение </w:t>
      </w:r>
      <w:proofErr w:type="spellStart"/>
      <w:r>
        <w:t>предпенсионера</w:t>
      </w:r>
      <w:proofErr w:type="spellEnd"/>
      <w:r>
        <w:t xml:space="preserve"> в силу его возраста или отказ в его приеме на работу. Также </w:t>
      </w:r>
      <w:proofErr w:type="spellStart"/>
      <w:r>
        <w:t>предпенсионеру</w:t>
      </w:r>
      <w:proofErr w:type="spellEnd"/>
      <w:r>
        <w:t xml:space="preserve"> предоставляется 2 рабочих дня в год на прохождение диспансеризации. Кроме того, безработным </w:t>
      </w:r>
      <w:proofErr w:type="spellStart"/>
      <w:r>
        <w:t>предпенсионерам</w:t>
      </w:r>
      <w:proofErr w:type="spellEnd"/>
      <w:r>
        <w:t>, состоящим на учете в Центре занятости, в течение одного года выплачивается повышенное пособие по безработице.</w:t>
      </w:r>
    </w:p>
    <w:p w:rsidR="00497FDE" w:rsidRDefault="00497FDE" w:rsidP="00497FDE">
      <w:pPr>
        <w:pStyle w:val="a3"/>
        <w:jc w:val="both"/>
      </w:pPr>
      <w:r>
        <w:rPr>
          <w:rStyle w:val="a4"/>
        </w:rPr>
        <w:t>— Как</w:t>
      </w:r>
      <w:r>
        <w:rPr>
          <w:rStyle w:val="a4"/>
        </w:rPr>
        <w:t xml:space="preserve"> </w:t>
      </w:r>
      <w:r>
        <w:rPr>
          <w:rStyle w:val="a4"/>
        </w:rPr>
        <w:t>могут получить услуги Пенсионного фонда маломобильные группы граждан, те, кто по состоянию здоровья не может прийти на прием к специалистам?</w:t>
      </w:r>
    </w:p>
    <w:p w:rsidR="00497FDE" w:rsidRDefault="00497FDE" w:rsidP="00497FDE">
      <w:pPr>
        <w:pStyle w:val="a3"/>
        <w:jc w:val="both"/>
      </w:pPr>
      <w:r>
        <w:t>— Во-первых, если человек по каким-либо причинам не может обратиться в ПФР сам, за него это может сделать представитель. Во-вторых, если же у человека нет представителя, сотрудники Клиентских служб могут приехать домой к человеку, чтобы провести консультацию и принять соответствующее заявление. Безусловно, в таком случае сотрудники ПФР оповестят человека о своем визите и обозначат его время.</w:t>
      </w:r>
      <w:r>
        <w:t xml:space="preserve"> Вызов специалиста ПФР можно осуществить по телефону 8(81379)37407.</w:t>
      </w:r>
    </w:p>
    <w:p w:rsidR="00497FDE" w:rsidRDefault="00497FDE" w:rsidP="00497FDE">
      <w:pPr>
        <w:pStyle w:val="a3"/>
        <w:jc w:val="both"/>
      </w:pPr>
      <w:r>
        <w:rPr>
          <w:rStyle w:val="a4"/>
        </w:rPr>
        <w:t>— Стоит ли доверять фирмам, которые обещают пересчитать пенсию, значительно ее увеличив?</w:t>
      </w:r>
    </w:p>
    <w:p w:rsidR="00497FDE" w:rsidRDefault="00497FDE" w:rsidP="00497FDE">
      <w:pPr>
        <w:pStyle w:val="a3"/>
        <w:jc w:val="both"/>
      </w:pPr>
      <w:r>
        <w:t xml:space="preserve">— Здесь ситуация примерно та же самая, только тут не мошенники идут по квартирам граждан, а люди сами к ним приходят. Такие фирмы убеждают </w:t>
      </w:r>
      <w:proofErr w:type="gramStart"/>
      <w:r>
        <w:t>обратившихся</w:t>
      </w:r>
      <w:proofErr w:type="gramEnd"/>
      <w:r>
        <w:t>, что им положены разнообразные выплаты, хотя по факту законодательно никакие дополнительные выплаты им не положены.</w:t>
      </w:r>
    </w:p>
    <w:p w:rsidR="00497FDE" w:rsidRDefault="00497FDE" w:rsidP="00497FDE">
      <w:pPr>
        <w:pStyle w:val="a3"/>
        <w:jc w:val="both"/>
      </w:pPr>
      <w:r>
        <w:rPr>
          <w:rStyle w:val="a4"/>
        </w:rPr>
        <w:t>— Какие причины могут послужить поводом для перерасчета пенсии по заявлению? Что могут не учесть во время назначения пенсии, что в дальнейшем послужит поводом для перерасчета?</w:t>
      </w:r>
    </w:p>
    <w:p w:rsidR="00497FDE" w:rsidRDefault="00497FDE" w:rsidP="00497FDE">
      <w:pPr>
        <w:pStyle w:val="a3"/>
        <w:jc w:val="both"/>
      </w:pPr>
      <w:r>
        <w:t xml:space="preserve">— Сотрудники Пенсионного фонда </w:t>
      </w:r>
      <w:r>
        <w:t xml:space="preserve">просто не </w:t>
      </w:r>
      <w:r>
        <w:t>могут учесть те документы, которые человек не представил</w:t>
      </w:r>
      <w:r>
        <w:t xml:space="preserve">. </w:t>
      </w:r>
      <w:r>
        <w:t xml:space="preserve">Пенсионер может подать заявление на перерасчет пенсии, приложив свидетельства о рождении детей. Сотрудники, в свою очередь, проверять целесообразность проведения такого перерасчета, ведь он выгоден далеко не всем. В </w:t>
      </w:r>
      <w:r>
        <w:lastRenderedPageBreak/>
        <w:t>ситуации, когда женщина состояла в трудовых отношениях в период ухода за ребенком, может быть выгоднее учесть как период работы, а не ухода за ребенком. Тем не менее, обратиться на прием всё равно можно.</w:t>
      </w:r>
    </w:p>
    <w:p w:rsidR="00497FDE" w:rsidRDefault="00497FDE" w:rsidP="00497FDE">
      <w:pPr>
        <w:pStyle w:val="a3"/>
        <w:jc w:val="both"/>
      </w:pPr>
      <w:r>
        <w:t xml:space="preserve">Также есть вероятность, что человеку не учли период работы в стаж, если в трудовой </w:t>
      </w:r>
      <w:r>
        <w:t>книжке была некорректная запись или она совсем отсутствовала.</w:t>
      </w:r>
      <w:r>
        <w:t xml:space="preserve"> В дальнейшем, если человек принесет подтверждающие докуме</w:t>
      </w:r>
      <w:r>
        <w:t xml:space="preserve">нты об этом периоде работы, его, по заявлению, </w:t>
      </w:r>
      <w:r>
        <w:t>учтут и пересчитают пенсию.</w:t>
      </w:r>
    </w:p>
    <w:p w:rsidR="00497FDE" w:rsidRDefault="00497FDE" w:rsidP="00497FDE">
      <w:pPr>
        <w:pStyle w:val="a3"/>
        <w:jc w:val="both"/>
      </w:pPr>
      <w:r>
        <w:t>Кроме того, пенсионер мог представить справку о заработной плате до 2002 года за не самый выгодный период.</w:t>
      </w:r>
    </w:p>
    <w:p w:rsidR="00497FDE" w:rsidRDefault="00497FDE" w:rsidP="00497FDE">
      <w:pPr>
        <w:pStyle w:val="a3"/>
        <w:jc w:val="both"/>
      </w:pPr>
      <w:r>
        <w:rPr>
          <w:rStyle w:val="a4"/>
        </w:rPr>
        <w:t>— Подскажите, что это за справка и как период может быть невыгодным?</w:t>
      </w:r>
    </w:p>
    <w:p w:rsidR="00497FDE" w:rsidRDefault="00497FDE" w:rsidP="00497FDE">
      <w:pPr>
        <w:pStyle w:val="a3"/>
        <w:jc w:val="both"/>
      </w:pPr>
      <w:r>
        <w:t xml:space="preserve">— Для расчета пенсии пенсионеру необходимо представить справку о зарплате за пять лет до 2002 года. После 2002 года для расчета берутся сведения </w:t>
      </w:r>
      <w:proofErr w:type="spellStart"/>
      <w:r>
        <w:t>персучета</w:t>
      </w:r>
      <w:proofErr w:type="spellEnd"/>
      <w:r>
        <w:t>. Чем больше заработная плата за предоставленный период, тем лучше. Однако не всегда у человека есть возможность представить справку за самый выгодный период. В дальнейшем гражданин в любой момент может представить другую справку и в Пенсионном фонде пересчитают пенсию с учетом представленных сведений.</w:t>
      </w:r>
    </w:p>
    <w:p w:rsidR="00497FDE" w:rsidRDefault="00497FDE" w:rsidP="00497FDE">
      <w:pPr>
        <w:pStyle w:val="a3"/>
        <w:jc w:val="both"/>
      </w:pPr>
      <w:r>
        <w:rPr>
          <w:rStyle w:val="a4"/>
        </w:rPr>
        <w:t>— Правильно ли, что если человек начал свою трудовую деятельность после 2002 года, такую справку ему предоставлять не нужно?</w:t>
      </w:r>
    </w:p>
    <w:p w:rsidR="00497FDE" w:rsidRDefault="00497FDE" w:rsidP="00497FDE">
      <w:pPr>
        <w:pStyle w:val="a3"/>
        <w:jc w:val="both"/>
      </w:pPr>
      <w:r>
        <w:t>— Совершенно верно.</w:t>
      </w:r>
    </w:p>
    <w:p w:rsidR="00497FDE" w:rsidRDefault="00497FDE" w:rsidP="00497FDE">
      <w:pPr>
        <w:pStyle w:val="a3"/>
        <w:jc w:val="both"/>
        <w:rPr>
          <w:rStyle w:val="a4"/>
        </w:rPr>
      </w:pPr>
      <w:r>
        <w:rPr>
          <w:rStyle w:val="a4"/>
        </w:rPr>
        <w:t xml:space="preserve">— </w:t>
      </w:r>
      <w:r w:rsidR="00B52FF2">
        <w:rPr>
          <w:rStyle w:val="a4"/>
        </w:rPr>
        <w:t>А что значит «выгодный период»?</w:t>
      </w:r>
    </w:p>
    <w:p w:rsidR="00B52FF2" w:rsidRDefault="00B52FF2" w:rsidP="00497FDE">
      <w:pPr>
        <w:pStyle w:val="a3"/>
        <w:jc w:val="both"/>
      </w:pPr>
      <w:r>
        <w:rPr>
          <w:rStyle w:val="a4"/>
        </w:rPr>
        <w:t xml:space="preserve">- </w:t>
      </w:r>
      <w:r w:rsidRPr="00B52FF2">
        <w:rPr>
          <w:rStyle w:val="a4"/>
          <w:b w:val="0"/>
        </w:rPr>
        <w:t>Заработная плата наиболее высокая. Об этом может знать только гражданин.</w:t>
      </w:r>
    </w:p>
    <w:p w:rsidR="00A265A4" w:rsidRDefault="00A265A4">
      <w:bookmarkStart w:id="0" w:name="_GoBack"/>
      <w:bookmarkEnd w:id="0"/>
    </w:p>
    <w:sectPr w:rsidR="00A26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DE"/>
    <w:rsid w:val="00497FDE"/>
    <w:rsid w:val="00A265A4"/>
    <w:rsid w:val="00B5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7F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7F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3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2019-05-03T17:39:00Z</dcterms:created>
  <dcterms:modified xsi:type="dcterms:W3CDTF">2019-05-03T17:52:00Z</dcterms:modified>
</cp:coreProperties>
</file>